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B760" w14:textId="395CEE6D" w:rsidR="00C31C4A" w:rsidRDefault="00916CBC" w:rsidP="00916CBC">
      <w:bookmarkStart w:id="0" w:name="_Hlk65051081"/>
      <w:proofErr w:type="spellStart"/>
      <w:r w:rsidRPr="00CA552B">
        <w:rPr>
          <w:b/>
          <w:bCs/>
          <w:color w:val="FF3399"/>
          <w:sz w:val="32"/>
          <w:szCs w:val="32"/>
        </w:rPr>
        <w:t>Loveyota</w:t>
      </w:r>
      <w:proofErr w:type="spellEnd"/>
      <w:r w:rsidR="00C31C4A" w:rsidRPr="00CA552B">
        <w:rPr>
          <w:b/>
          <w:bCs/>
          <w:color w:val="FF3399"/>
          <w:sz w:val="32"/>
          <w:szCs w:val="32"/>
        </w:rPr>
        <w:t xml:space="preserve"> - </w:t>
      </w:r>
      <w:r w:rsidRPr="00CA552B">
        <w:rPr>
          <w:b/>
          <w:bCs/>
          <w:color w:val="FF3399"/>
          <w:sz w:val="32"/>
          <w:szCs w:val="32"/>
        </w:rPr>
        <w:t xml:space="preserve">en ukentlig dose </w:t>
      </w:r>
      <w:r w:rsidR="00C31C4A" w:rsidRPr="00CA552B">
        <w:rPr>
          <w:b/>
          <w:bCs/>
          <w:color w:val="FF3399"/>
          <w:sz w:val="32"/>
          <w:szCs w:val="32"/>
        </w:rPr>
        <w:t xml:space="preserve">kjærlighet og </w:t>
      </w:r>
      <w:r w:rsidR="00163CC0" w:rsidRPr="00CA552B">
        <w:rPr>
          <w:b/>
          <w:bCs/>
          <w:color w:val="FF3399"/>
          <w:sz w:val="32"/>
          <w:szCs w:val="32"/>
        </w:rPr>
        <w:t>varme</w:t>
      </w:r>
      <w:r w:rsidRPr="00CA552B">
        <w:rPr>
          <w:b/>
          <w:bCs/>
          <w:color w:val="FF3399"/>
          <w:sz w:val="32"/>
          <w:szCs w:val="32"/>
        </w:rPr>
        <w:br/>
      </w:r>
      <w:r>
        <w:br/>
      </w:r>
      <w:r w:rsidR="00C31C4A" w:rsidRPr="00CA552B">
        <w:rPr>
          <w:sz w:val="24"/>
          <w:szCs w:val="24"/>
        </w:rPr>
        <w:t>Hver fredag</w:t>
      </w:r>
      <w:r w:rsidRPr="00CA552B">
        <w:rPr>
          <w:sz w:val="24"/>
          <w:szCs w:val="24"/>
        </w:rPr>
        <w:t xml:space="preserve"> parkerer Interkulturelt Museums </w:t>
      </w:r>
      <w:proofErr w:type="spellStart"/>
      <w:r w:rsidRPr="00CA552B">
        <w:rPr>
          <w:sz w:val="24"/>
          <w:szCs w:val="24"/>
        </w:rPr>
        <w:t>Loveyota</w:t>
      </w:r>
      <w:proofErr w:type="spellEnd"/>
      <w:r w:rsidRPr="00CA552B">
        <w:rPr>
          <w:sz w:val="24"/>
          <w:szCs w:val="24"/>
        </w:rPr>
        <w:t xml:space="preserve"> </w:t>
      </w:r>
      <w:r w:rsidR="00C31C4A" w:rsidRPr="00CA552B">
        <w:rPr>
          <w:sz w:val="24"/>
          <w:szCs w:val="24"/>
        </w:rPr>
        <w:t xml:space="preserve">(en gammel Toyota) </w:t>
      </w:r>
      <w:r w:rsidRPr="00CA552B">
        <w:rPr>
          <w:sz w:val="24"/>
          <w:szCs w:val="24"/>
        </w:rPr>
        <w:t xml:space="preserve">under broen. Varebilen er et rullende </w:t>
      </w:r>
      <w:proofErr w:type="spellStart"/>
      <w:r w:rsidRPr="00CA552B">
        <w:rPr>
          <w:sz w:val="24"/>
          <w:szCs w:val="24"/>
        </w:rPr>
        <w:t>podcast</w:t>
      </w:r>
      <w:proofErr w:type="spellEnd"/>
      <w:r w:rsidRPr="00CA552B">
        <w:rPr>
          <w:sz w:val="24"/>
          <w:szCs w:val="24"/>
        </w:rPr>
        <w:t>-studio</w:t>
      </w:r>
      <w:r w:rsidR="00163CC0" w:rsidRPr="00CA552B">
        <w:rPr>
          <w:sz w:val="24"/>
          <w:szCs w:val="24"/>
        </w:rPr>
        <w:t xml:space="preserve"> hvor vi skal samle inn kjærlighetsfortellinger og h</w:t>
      </w:r>
      <w:r w:rsidR="00C31C4A" w:rsidRPr="00CA552B">
        <w:rPr>
          <w:sz w:val="24"/>
          <w:szCs w:val="24"/>
        </w:rPr>
        <w:t xml:space="preserve">ver fredag </w:t>
      </w:r>
      <w:r w:rsidRPr="00CA552B">
        <w:rPr>
          <w:sz w:val="24"/>
          <w:szCs w:val="24"/>
        </w:rPr>
        <w:t xml:space="preserve">blir det live sendinger </w:t>
      </w:r>
      <w:r w:rsidR="00C31C4A" w:rsidRPr="00CA552B">
        <w:rPr>
          <w:sz w:val="24"/>
          <w:szCs w:val="24"/>
        </w:rPr>
        <w:t xml:space="preserve">direkte </w:t>
      </w:r>
      <w:r w:rsidRPr="00CA552B">
        <w:rPr>
          <w:sz w:val="24"/>
          <w:szCs w:val="24"/>
        </w:rPr>
        <w:t xml:space="preserve">fra </w:t>
      </w:r>
      <w:proofErr w:type="spellStart"/>
      <w:r w:rsidRPr="00CA552B">
        <w:rPr>
          <w:sz w:val="24"/>
          <w:szCs w:val="24"/>
        </w:rPr>
        <w:t>Olafiagangen</w:t>
      </w:r>
      <w:proofErr w:type="spellEnd"/>
      <w:r w:rsidRPr="00CA552B">
        <w:rPr>
          <w:sz w:val="24"/>
          <w:szCs w:val="24"/>
        </w:rPr>
        <w:t xml:space="preserve"> med samtaler, intervjuer </w:t>
      </w:r>
      <w:r w:rsidR="00C31C4A" w:rsidRPr="00CA552B">
        <w:rPr>
          <w:sz w:val="24"/>
          <w:szCs w:val="24"/>
        </w:rPr>
        <w:t>og historier</w:t>
      </w:r>
      <w:r w:rsidRPr="00CA552B">
        <w:rPr>
          <w:sz w:val="24"/>
          <w:szCs w:val="24"/>
        </w:rPr>
        <w:t>–</w:t>
      </w:r>
      <w:r w:rsidR="00C31C4A" w:rsidRPr="00CA552B">
        <w:rPr>
          <w:sz w:val="24"/>
          <w:szCs w:val="24"/>
        </w:rPr>
        <w:t xml:space="preserve"> </w:t>
      </w:r>
      <w:r w:rsidR="00163CC0" w:rsidRPr="00CA552B">
        <w:rPr>
          <w:sz w:val="24"/>
          <w:szCs w:val="24"/>
        </w:rPr>
        <w:t xml:space="preserve">om </w:t>
      </w:r>
      <w:r w:rsidRPr="00CA552B">
        <w:rPr>
          <w:sz w:val="24"/>
          <w:szCs w:val="24"/>
        </w:rPr>
        <w:t xml:space="preserve">forelskelse og kjærlighetssorg, </w:t>
      </w:r>
      <w:r w:rsidR="00163CC0" w:rsidRPr="00CA552B">
        <w:rPr>
          <w:sz w:val="24"/>
          <w:szCs w:val="24"/>
        </w:rPr>
        <w:t xml:space="preserve">om </w:t>
      </w:r>
      <w:r w:rsidRPr="00CA552B">
        <w:rPr>
          <w:sz w:val="24"/>
          <w:szCs w:val="24"/>
        </w:rPr>
        <w:t xml:space="preserve">troen på kjærligheten, </w:t>
      </w:r>
      <w:proofErr w:type="spellStart"/>
      <w:r w:rsidRPr="00CA552B">
        <w:rPr>
          <w:sz w:val="24"/>
          <w:szCs w:val="24"/>
        </w:rPr>
        <w:t>self</w:t>
      </w:r>
      <w:proofErr w:type="spellEnd"/>
      <w:r w:rsidR="00163CC0" w:rsidRPr="00CA552B">
        <w:rPr>
          <w:sz w:val="24"/>
          <w:szCs w:val="24"/>
        </w:rPr>
        <w:t xml:space="preserve"> </w:t>
      </w:r>
      <w:r w:rsidRPr="00CA552B">
        <w:rPr>
          <w:sz w:val="24"/>
          <w:szCs w:val="24"/>
        </w:rPr>
        <w:t>love, drømmer</w:t>
      </w:r>
      <w:r w:rsidR="00163CC0" w:rsidRPr="00CA552B">
        <w:rPr>
          <w:sz w:val="24"/>
          <w:szCs w:val="24"/>
        </w:rPr>
        <w:t>, forventninger,</w:t>
      </w:r>
      <w:r w:rsidRPr="00CA552B">
        <w:rPr>
          <w:sz w:val="24"/>
          <w:szCs w:val="24"/>
        </w:rPr>
        <w:t xml:space="preserve"> utfordringer</w:t>
      </w:r>
      <w:r w:rsidR="00163CC0" w:rsidRPr="00CA552B">
        <w:rPr>
          <w:sz w:val="24"/>
          <w:szCs w:val="24"/>
        </w:rPr>
        <w:t xml:space="preserve"> og alt der </w:t>
      </w:r>
      <w:proofErr w:type="spellStart"/>
      <w:proofErr w:type="gramStart"/>
      <w:r w:rsidR="00163CC0" w:rsidRPr="00CA552B">
        <w:rPr>
          <w:sz w:val="24"/>
          <w:szCs w:val="24"/>
        </w:rPr>
        <w:t>i mellom</w:t>
      </w:r>
      <w:proofErr w:type="spellEnd"/>
      <w:proofErr w:type="gramEnd"/>
      <w:r w:rsidRPr="00CA552B">
        <w:rPr>
          <w:sz w:val="24"/>
          <w:szCs w:val="24"/>
        </w:rPr>
        <w:t>.</w:t>
      </w:r>
      <w:r w:rsidR="00163CC0" w:rsidRPr="00CA552B">
        <w:rPr>
          <w:sz w:val="24"/>
          <w:szCs w:val="24"/>
        </w:rPr>
        <w:t xml:space="preserve"> </w:t>
      </w:r>
      <w:r w:rsidR="00163CC0" w:rsidRPr="00CA552B">
        <w:rPr>
          <w:sz w:val="24"/>
          <w:szCs w:val="24"/>
        </w:rPr>
        <w:br/>
      </w:r>
      <w:r w:rsidRPr="00CA552B">
        <w:rPr>
          <w:sz w:val="24"/>
          <w:szCs w:val="24"/>
        </w:rPr>
        <w:t>Bilen er fylt med utstyr til sommerens aktivitetsprogram</w:t>
      </w:r>
      <w:r w:rsidR="00163CC0" w:rsidRPr="00CA552B">
        <w:rPr>
          <w:sz w:val="24"/>
          <w:szCs w:val="24"/>
        </w:rPr>
        <w:t xml:space="preserve"> der vi en dag skal</w:t>
      </w:r>
      <w:r w:rsidRPr="00CA552B">
        <w:rPr>
          <w:sz w:val="24"/>
          <w:szCs w:val="24"/>
        </w:rPr>
        <w:t xml:space="preserve"> male </w:t>
      </w:r>
      <w:r w:rsidR="00163CC0" w:rsidRPr="00CA552B">
        <w:rPr>
          <w:sz w:val="24"/>
          <w:szCs w:val="24"/>
        </w:rPr>
        <w:t>de</w:t>
      </w:r>
      <w:r w:rsidRPr="00CA552B">
        <w:rPr>
          <w:sz w:val="24"/>
          <w:szCs w:val="24"/>
        </w:rPr>
        <w:t xml:space="preserve"> farge</w:t>
      </w:r>
      <w:r w:rsidR="00163CC0" w:rsidRPr="00CA552B">
        <w:rPr>
          <w:sz w:val="24"/>
          <w:szCs w:val="24"/>
        </w:rPr>
        <w:t>ne</w:t>
      </w:r>
      <w:r w:rsidRPr="00CA552B">
        <w:rPr>
          <w:sz w:val="24"/>
          <w:szCs w:val="24"/>
        </w:rPr>
        <w:t xml:space="preserve"> som uttrykker </w:t>
      </w:r>
      <w:r w:rsidR="00163CC0" w:rsidRPr="00CA552B">
        <w:rPr>
          <w:sz w:val="24"/>
          <w:szCs w:val="24"/>
        </w:rPr>
        <w:t xml:space="preserve">varme </w:t>
      </w:r>
      <w:r w:rsidRPr="00CA552B">
        <w:rPr>
          <w:sz w:val="24"/>
          <w:szCs w:val="24"/>
        </w:rPr>
        <w:t>følelser, en annen dag</w:t>
      </w:r>
      <w:r w:rsidR="00163CC0" w:rsidRPr="00CA552B">
        <w:rPr>
          <w:sz w:val="24"/>
          <w:szCs w:val="24"/>
        </w:rPr>
        <w:t xml:space="preserve"> </w:t>
      </w:r>
      <w:r w:rsidRPr="00CA552B">
        <w:rPr>
          <w:sz w:val="24"/>
          <w:szCs w:val="24"/>
        </w:rPr>
        <w:t>deler vi uttrykk for kjærlighet på ulike språk</w:t>
      </w:r>
      <w:r w:rsidR="00163CC0" w:rsidRPr="00CA552B">
        <w:rPr>
          <w:sz w:val="24"/>
          <w:szCs w:val="24"/>
        </w:rPr>
        <w:t xml:space="preserve">. Fra </w:t>
      </w:r>
      <w:proofErr w:type="spellStart"/>
      <w:proofErr w:type="gramStart"/>
      <w:r w:rsidR="00163CC0" w:rsidRPr="00CA552B">
        <w:rPr>
          <w:sz w:val="24"/>
          <w:szCs w:val="24"/>
        </w:rPr>
        <w:t>Loveyotaen</w:t>
      </w:r>
      <w:r w:rsidR="00AB2ADB" w:rsidRPr="00CA552B">
        <w:rPr>
          <w:sz w:val="24"/>
          <w:szCs w:val="24"/>
        </w:rPr>
        <w:t>s</w:t>
      </w:r>
      <w:proofErr w:type="spellEnd"/>
      <w:r w:rsidR="00163CC0" w:rsidRPr="00CA552B">
        <w:rPr>
          <w:sz w:val="24"/>
          <w:szCs w:val="24"/>
        </w:rPr>
        <w:t xml:space="preserve"> </w:t>
      </w:r>
      <w:r w:rsidRPr="00CA552B">
        <w:rPr>
          <w:sz w:val="24"/>
          <w:szCs w:val="24"/>
        </w:rPr>
        <w:t xml:space="preserve"> scene</w:t>
      </w:r>
      <w:proofErr w:type="gramEnd"/>
      <w:r w:rsidRPr="00CA552B">
        <w:rPr>
          <w:sz w:val="24"/>
          <w:szCs w:val="24"/>
        </w:rPr>
        <w:t xml:space="preserve"> </w:t>
      </w:r>
      <w:r w:rsidR="00163CC0" w:rsidRPr="00CA552B">
        <w:rPr>
          <w:sz w:val="24"/>
          <w:szCs w:val="24"/>
        </w:rPr>
        <w:t>underholder lokale stjerner med toner som får hjertene til å banke – hver dag er det heftige</w:t>
      </w:r>
      <w:r w:rsidRPr="00CA552B">
        <w:rPr>
          <w:sz w:val="24"/>
          <w:szCs w:val="24"/>
        </w:rPr>
        <w:t xml:space="preserve"> aktiviteter i Kjærlighetsprogrammet. Her kan alle bidra</w:t>
      </w:r>
      <w:r w:rsidR="00163CC0" w:rsidRPr="00CA552B">
        <w:rPr>
          <w:sz w:val="24"/>
          <w:szCs w:val="24"/>
        </w:rPr>
        <w:t>, l</w:t>
      </w:r>
      <w:r w:rsidRPr="00CA552B">
        <w:rPr>
          <w:sz w:val="24"/>
          <w:szCs w:val="24"/>
        </w:rPr>
        <w:t>iten og stor. Være med å male farger, dele fortellinger, eller bare lytte til og se på det som skjer.</w:t>
      </w:r>
      <w:r w:rsidR="00AB2ADB" w:rsidRPr="00CA552B">
        <w:rPr>
          <w:sz w:val="24"/>
          <w:szCs w:val="24"/>
        </w:rPr>
        <w:t xml:space="preserve"> </w:t>
      </w:r>
      <w:r w:rsidR="00AB2ADB" w:rsidRPr="00CA552B">
        <w:rPr>
          <w:sz w:val="24"/>
          <w:szCs w:val="24"/>
        </w:rPr>
        <w:br/>
      </w:r>
      <w:r w:rsidRPr="00CA552B">
        <w:rPr>
          <w:sz w:val="24"/>
          <w:szCs w:val="24"/>
        </w:rPr>
        <w:br/>
        <w:t xml:space="preserve">Vi tror mange vil være interesserte i temaet kjærlighet og et </w:t>
      </w:r>
      <w:proofErr w:type="gramStart"/>
      <w:r w:rsidRPr="00CA552B">
        <w:rPr>
          <w:sz w:val="24"/>
          <w:szCs w:val="24"/>
        </w:rPr>
        <w:t>fokus</w:t>
      </w:r>
      <w:proofErr w:type="gramEnd"/>
      <w:r w:rsidRPr="00CA552B">
        <w:rPr>
          <w:sz w:val="24"/>
          <w:szCs w:val="24"/>
        </w:rPr>
        <w:t xml:space="preserve"> på kjærlighetens plass i vår tid og vårt samfunn. Vi vil gjerne samarbeide med organisasjoner og andre som vil bli med i programmet og skape aktiviteter rundt </w:t>
      </w:r>
      <w:proofErr w:type="spellStart"/>
      <w:r w:rsidRPr="00CA552B">
        <w:rPr>
          <w:sz w:val="24"/>
          <w:szCs w:val="24"/>
        </w:rPr>
        <w:t>Loveyotaen</w:t>
      </w:r>
      <w:proofErr w:type="spellEnd"/>
      <w:r w:rsidR="00C31C4A" w:rsidRPr="00CA552B">
        <w:rPr>
          <w:sz w:val="24"/>
          <w:szCs w:val="24"/>
        </w:rPr>
        <w:t>.</w:t>
      </w:r>
    </w:p>
    <w:p w14:paraId="27A4B602" w14:textId="74E7362D" w:rsidR="00AB2ADB" w:rsidRDefault="00AB2ADB" w:rsidP="00916CBC"/>
    <w:p w14:paraId="6516592D" w14:textId="1F666AB3" w:rsidR="00AB2ADB" w:rsidRPr="00CA552B" w:rsidRDefault="00AB2ADB" w:rsidP="00916CBC">
      <w:pPr>
        <w:rPr>
          <w:b/>
          <w:bCs/>
          <w:sz w:val="24"/>
          <w:szCs w:val="24"/>
        </w:rPr>
      </w:pPr>
      <w:r w:rsidRPr="00CA552B">
        <w:rPr>
          <w:b/>
          <w:bCs/>
          <w:sz w:val="24"/>
          <w:szCs w:val="24"/>
        </w:rPr>
        <w:t xml:space="preserve">Budsjett: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9"/>
        <w:gridCol w:w="1515"/>
        <w:gridCol w:w="5376"/>
      </w:tblGrid>
      <w:tr w:rsidR="0009352E" w14:paraId="296297E1" w14:textId="77777777" w:rsidTr="00CA552B">
        <w:trPr>
          <w:trHeight w:val="3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5DEFF" w14:textId="77777777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09352E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Utgift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8B188" w14:textId="77777777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09352E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Pris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F8087" w14:textId="7D901733" w:rsidR="0009352E" w:rsidRPr="0009352E" w:rsidRDefault="00CA55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F</w:t>
            </w:r>
            <w:r w:rsidR="0009352E" w:rsidRPr="0009352E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orklaring</w:t>
            </w:r>
          </w:p>
        </w:tc>
      </w:tr>
      <w:tr w:rsidR="0009352E" w14:paraId="7C16185D" w14:textId="77777777" w:rsidTr="00F35788">
        <w:trPr>
          <w:trHeight w:val="8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96E9A" w14:textId="32791CAC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9352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Lønn bemanning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4D7F2" w14:textId="109D7077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9352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55.000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C3690" w14:textId="6D91FE6B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2 personer x 18 fredager</w:t>
            </w:r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br/>
            </w:r>
            <w:r w:rsidRPr="0009352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Honorarer lokale artister, kunstnere og bidragsytere</w:t>
            </w:r>
          </w:p>
        </w:tc>
      </w:tr>
      <w:tr w:rsidR="0009352E" w14:paraId="688661AE" w14:textId="77777777" w:rsidTr="00F35788">
        <w:trPr>
          <w:trHeight w:val="4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190E8" w14:textId="77777777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Materiellkostnader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0E7E" w14:textId="1FFDBE87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25</w:t>
            </w:r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 xml:space="preserve"> 000</w:t>
            </w:r>
          </w:p>
          <w:p w14:paraId="110CEE9E" w14:textId="00AC9F4E" w:rsidR="0009352E" w:rsidRPr="0009352E" w:rsidRDefault="000935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FF4FD" w14:textId="609B5EA2" w:rsidR="0009352E" w:rsidRPr="0009352E" w:rsidRDefault="0009352E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Folie, maling, leie av utstyr til studio/</w:t>
            </w:r>
            <w:proofErr w:type="spellStart"/>
            <w:r w:rsidRPr="0009352E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disco</w:t>
            </w:r>
            <w:proofErr w:type="spellEnd"/>
          </w:p>
        </w:tc>
      </w:tr>
      <w:tr w:rsidR="0009352E" w14:paraId="48E91D8F" w14:textId="77777777" w:rsidTr="00F35788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2CE7" w14:textId="6252AA9F" w:rsidR="0009352E" w:rsidRPr="0009352E" w:rsidRDefault="00F357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SUM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D417A" w14:textId="461C8E1B" w:rsidR="0009352E" w:rsidRPr="0009352E" w:rsidRDefault="00F357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80000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5E1ED" w14:textId="508468FD" w:rsidR="0009352E" w:rsidRPr="0009352E" w:rsidRDefault="000935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D6EA81" w14:textId="081468FA" w:rsidR="0009352E" w:rsidRDefault="0009352E" w:rsidP="0009352E">
      <w:pPr>
        <w:rPr>
          <w:rFonts w:ascii="Verdana" w:hAnsi="Verdana" w:cs="Calibri"/>
          <w:color w:val="674EA7"/>
          <w:lang w:eastAsia="nb-NO"/>
        </w:rPr>
      </w:pPr>
    </w:p>
    <w:p w14:paraId="49C5C085" w14:textId="77777777" w:rsidR="001D7C25" w:rsidRDefault="00C9113A" w:rsidP="001D7C25">
      <w:r>
        <w:rPr>
          <w:rFonts w:ascii="Verdana" w:hAnsi="Verdana" w:cs="Calibri"/>
          <w:noProof/>
          <w:color w:val="674EA7"/>
          <w:lang w:eastAsia="nb-NO"/>
        </w:rPr>
        <w:lastRenderedPageBreak/>
        <w:drawing>
          <wp:inline distT="0" distB="0" distL="0" distR="0" wp14:anchorId="7F176800" wp14:editId="3E95C655">
            <wp:extent cx="5760720" cy="3293745"/>
            <wp:effectExtent l="0" t="0" r="0" b="1905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F3931FE" w14:textId="36F50051" w:rsidR="001D7C25" w:rsidRDefault="001D7C25" w:rsidP="001D7C25"/>
    <w:p w14:paraId="7019FC83" w14:textId="2FF92CAB" w:rsidR="001D7C25" w:rsidRDefault="001D7C25" w:rsidP="001D7C25"/>
    <w:p w14:paraId="0533785D" w14:textId="5FE3AA12" w:rsidR="001D7C25" w:rsidRDefault="001D7C25" w:rsidP="001D7C25"/>
    <w:p w14:paraId="184EDB8F" w14:textId="61FD35BE" w:rsidR="001563DA" w:rsidRDefault="001D7C25" w:rsidP="001563DA">
      <w:pPr>
        <w:pStyle w:val="Listeavsnitt"/>
        <w:numPr>
          <w:ilvl w:val="2"/>
          <w:numId w:val="1"/>
        </w:numPr>
      </w:pPr>
      <w:r>
        <w:t xml:space="preserve">Budsjettet skal </w:t>
      </w:r>
      <w:proofErr w:type="spellStart"/>
      <w:r>
        <w:t>hovedsakkelig</w:t>
      </w:r>
      <w:proofErr w:type="spellEnd"/>
      <w:r>
        <w:t xml:space="preserve"> brukes på lønn</w:t>
      </w:r>
      <w:r w:rsidR="00CA552B">
        <w:t>– det vil være 2 personer til stede ved aktivitetene, når vi samler inn historier i bilen vil det kun være en til stede.</w:t>
      </w:r>
    </w:p>
    <w:p w14:paraId="2F59870E" w14:textId="77777777" w:rsidR="001D7C25" w:rsidRDefault="001563DA" w:rsidP="001D7C25">
      <w:pPr>
        <w:pStyle w:val="Listeavsnitt"/>
        <w:numPr>
          <w:ilvl w:val="2"/>
          <w:numId w:val="1"/>
        </w:numPr>
      </w:pPr>
      <w:r>
        <w:t>Utstyr</w:t>
      </w:r>
      <w:r w:rsidR="00CA552B">
        <w:t xml:space="preserve"> </w:t>
      </w:r>
      <w:proofErr w:type="gramStart"/>
      <w:r w:rsidR="00CA552B">
        <w:t>-  vi</w:t>
      </w:r>
      <w:proofErr w:type="gramEnd"/>
      <w:r w:rsidR="00CA552B">
        <w:t xml:space="preserve"> vil leie inn ved behov, i tillegg vil det være materialer til ombygging av bilen som IKM selv vil stå for.</w:t>
      </w:r>
    </w:p>
    <w:p w14:paraId="3A1ED5FA" w14:textId="189EE25B" w:rsidR="001563DA" w:rsidRDefault="001563DA" w:rsidP="001D7C25">
      <w:pPr>
        <w:pStyle w:val="Listeavsnitt"/>
        <w:numPr>
          <w:ilvl w:val="2"/>
          <w:numId w:val="1"/>
        </w:numPr>
      </w:pPr>
      <w:r>
        <w:t xml:space="preserve">Smittevernsstrategi – </w:t>
      </w:r>
      <w:r w:rsidR="00CA552B">
        <w:t xml:space="preserve">Aktivitetene vil foregå på ulike </w:t>
      </w:r>
      <w:proofErr w:type="gramStart"/>
      <w:r w:rsidR="00CA552B">
        <w:t>måter</w:t>
      </w:r>
      <w:proofErr w:type="gramEnd"/>
      <w:r w:rsidR="00CA552B">
        <w:t xml:space="preserve"> men vi vil lage smittevernsveiledere til alle i tillegg il det være tilgjengelig utstyr for renhold og beskyttelse</w:t>
      </w:r>
    </w:p>
    <w:p w14:paraId="06B037E3" w14:textId="77777777" w:rsidR="00CA552B" w:rsidRDefault="00CA552B" w:rsidP="00CA552B"/>
    <w:p w14:paraId="62B58ACA" w14:textId="28942FDA" w:rsidR="00E2794E" w:rsidRDefault="00E2794E" w:rsidP="00CA552B">
      <w:pPr>
        <w:pStyle w:val="Listeavsnitt"/>
        <w:ind w:left="2880"/>
      </w:pPr>
    </w:p>
    <w:sectPr w:rsidR="00E2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60228"/>
    <w:multiLevelType w:val="hybridMultilevel"/>
    <w:tmpl w:val="AC6A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535DE"/>
    <w:multiLevelType w:val="hybridMultilevel"/>
    <w:tmpl w:val="74B0F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1B"/>
    <w:rsid w:val="0009352E"/>
    <w:rsid w:val="000C2856"/>
    <w:rsid w:val="00135A76"/>
    <w:rsid w:val="001563DA"/>
    <w:rsid w:val="00163CC0"/>
    <w:rsid w:val="001D7C25"/>
    <w:rsid w:val="003100D0"/>
    <w:rsid w:val="006F27F2"/>
    <w:rsid w:val="008E7600"/>
    <w:rsid w:val="00916CBC"/>
    <w:rsid w:val="00A5651B"/>
    <w:rsid w:val="00AB2ADB"/>
    <w:rsid w:val="00C31C4A"/>
    <w:rsid w:val="00C9113A"/>
    <w:rsid w:val="00CA552B"/>
    <w:rsid w:val="00D372FA"/>
    <w:rsid w:val="00E2794E"/>
    <w:rsid w:val="00F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B816"/>
  <w15:chartTrackingRefBased/>
  <w15:docId w15:val="{ECE9F7D2-C728-4CD9-8BC7-0EEA70E4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C2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352E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Rygnestad</dc:creator>
  <cp:keywords/>
  <dc:description/>
  <cp:lastModifiedBy>Sissel Oliva Ødegård</cp:lastModifiedBy>
  <cp:revision>3</cp:revision>
  <dcterms:created xsi:type="dcterms:W3CDTF">2021-02-24T09:13:00Z</dcterms:created>
  <dcterms:modified xsi:type="dcterms:W3CDTF">2021-02-24T09:15:00Z</dcterms:modified>
</cp:coreProperties>
</file>